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68" w:rsidRDefault="001C7E68" w:rsidP="005E2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Приложение №2 к приказу №10 от 10.01.2022г</w:t>
      </w:r>
    </w:p>
    <w:p w:rsidR="001C7E68" w:rsidRDefault="001C7E68" w:rsidP="005E2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E68" w:rsidRDefault="001C7E68" w:rsidP="005E2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E38" w:rsidRPr="001C7E68" w:rsidRDefault="005E2E38" w:rsidP="005E2E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E68">
        <w:rPr>
          <w:rFonts w:ascii="Times New Roman" w:hAnsi="Times New Roman" w:cs="Times New Roman"/>
          <w:b/>
          <w:sz w:val="32"/>
          <w:szCs w:val="32"/>
        </w:rPr>
        <w:t>Программа курсового обучения</w:t>
      </w:r>
    </w:p>
    <w:p w:rsidR="005E2E38" w:rsidRPr="001C7E68" w:rsidRDefault="005E2E38" w:rsidP="005E2E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C7E68">
        <w:rPr>
          <w:rFonts w:ascii="Times New Roman" w:hAnsi="Times New Roman" w:cs="Times New Roman"/>
          <w:b/>
          <w:sz w:val="32"/>
          <w:szCs w:val="32"/>
        </w:rPr>
        <w:t xml:space="preserve">работников </w:t>
      </w:r>
      <w:r w:rsidR="00626AAC" w:rsidRPr="001C7E68">
        <w:rPr>
          <w:rFonts w:ascii="Times New Roman" w:hAnsi="Times New Roman" w:cs="Times New Roman"/>
          <w:b/>
          <w:sz w:val="32"/>
          <w:szCs w:val="32"/>
        </w:rPr>
        <w:t xml:space="preserve">муниципального дошкольного образовательного учреждения   </w:t>
      </w:r>
      <w:proofErr w:type="spellStart"/>
      <w:r w:rsidR="00626AAC" w:rsidRPr="001C7E68">
        <w:rPr>
          <w:rFonts w:ascii="Times New Roman" w:hAnsi="Times New Roman" w:cs="Times New Roman"/>
          <w:b/>
          <w:sz w:val="32"/>
          <w:szCs w:val="32"/>
        </w:rPr>
        <w:t>Захаровского</w:t>
      </w:r>
      <w:proofErr w:type="spellEnd"/>
      <w:r w:rsidR="00626AAC" w:rsidRPr="001C7E68">
        <w:rPr>
          <w:rFonts w:ascii="Times New Roman" w:hAnsi="Times New Roman" w:cs="Times New Roman"/>
          <w:b/>
          <w:sz w:val="32"/>
          <w:szCs w:val="32"/>
        </w:rPr>
        <w:t xml:space="preserve"> детского сада №1  </w:t>
      </w:r>
      <w:r w:rsidRPr="001C7E68"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– </w:t>
      </w:r>
      <w:proofErr w:type="spellStart"/>
      <w:r w:rsidRPr="001C7E68">
        <w:rPr>
          <w:rFonts w:ascii="Times New Roman" w:hAnsi="Times New Roman" w:cs="Times New Roman"/>
          <w:b/>
          <w:sz w:val="32"/>
          <w:szCs w:val="32"/>
        </w:rPr>
        <w:t>Захаровский</w:t>
      </w:r>
      <w:proofErr w:type="spellEnd"/>
      <w:r w:rsidRPr="001C7E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1C7E68">
        <w:rPr>
          <w:rFonts w:ascii="Times New Roman" w:hAnsi="Times New Roman" w:cs="Times New Roman"/>
          <w:b/>
          <w:sz w:val="32"/>
          <w:szCs w:val="32"/>
        </w:rPr>
        <w:t>муниципальный</w:t>
      </w:r>
      <w:proofErr w:type="gramEnd"/>
      <w:r w:rsidRPr="001C7E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C7E68">
        <w:rPr>
          <w:rFonts w:ascii="Times New Roman" w:hAnsi="Times New Roman" w:cs="Times New Roman"/>
          <w:b/>
          <w:sz w:val="32"/>
          <w:szCs w:val="32"/>
        </w:rPr>
        <w:t>районРязанской</w:t>
      </w:r>
      <w:proofErr w:type="spellEnd"/>
      <w:r w:rsidRPr="001C7E68">
        <w:rPr>
          <w:rFonts w:ascii="Times New Roman" w:hAnsi="Times New Roman" w:cs="Times New Roman"/>
          <w:b/>
          <w:sz w:val="32"/>
          <w:szCs w:val="32"/>
        </w:rPr>
        <w:t xml:space="preserve"> области  в области </w:t>
      </w:r>
      <w:r w:rsidRPr="001C7E68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гражданской обороны</w:t>
      </w:r>
    </w:p>
    <w:p w:rsidR="005E2E38" w:rsidRPr="001C7E68" w:rsidRDefault="005E2E38" w:rsidP="00F577F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ru-RU"/>
        </w:rPr>
      </w:pPr>
      <w:bookmarkStart w:id="0" w:name="_GoBack"/>
      <w:bookmarkEnd w:id="0"/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Курсовое обучение организуется на основании требований федеральных законов от 12 февраля 1998 г. N 28-ФЗ "О гражданской обороне", от 21 декабря 1994 г. N 68-ФЗ "О защите населения и территорий от чрезвычайных ситуаций природного и техногенного характера", от 30 декабря 2001 г. N 197-ФЗ "Трудовой кодекс Российской Федерации", постановления Правительства РФ от 2 ноября 2000 г. N 841 "Об утверждении</w:t>
      </w:r>
      <w:proofErr w:type="gramEnd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об организации подготовки населения в области гражданской обороны".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Курсовое обучение работников 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МДОУ </w:t>
      </w:r>
      <w:proofErr w:type="spellStart"/>
      <w:r w:rsidR="00F57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Захаровский</w:t>
      </w:r>
      <w:proofErr w:type="spellEnd"/>
      <w:r w:rsidR="00F5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№1</w:t>
      </w: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целенаправленный процесс организации деятельности по овладению всеми работниками знаниями и умениями в области гражданской обороны (далее - ГО) и защиты от чрезвычайных ситуаций (далее - ЧС), а также приобретению опыта их применения в интересах личной защиты от опасностей, возникающих при ЧС природного и техногенного характера, а также при военных конфликтах или вследствие этих конфликтов</w:t>
      </w:r>
      <w:proofErr w:type="gramEnd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ЧС и военных конфликтах), а также выполнения возлагаемых на них обязанностей в области ГО и защиты от ЧС.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курсового обучения работников 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МДОУ </w:t>
      </w:r>
      <w:proofErr w:type="spellStart"/>
      <w:r w:rsidR="00F57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Захаровский</w:t>
      </w:r>
      <w:proofErr w:type="spellEnd"/>
      <w:r w:rsidR="00F5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№1</w:t>
      </w: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ГО и защиты от ЧС (далее - программа):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организацию и порядок осуществления обучения работников 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МДОУ </w:t>
      </w:r>
      <w:proofErr w:type="spellStart"/>
      <w:r w:rsidR="00F57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Захаровский</w:t>
      </w:r>
      <w:proofErr w:type="spellEnd"/>
      <w:r w:rsidR="00F5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№1</w:t>
      </w: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работники);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требования к уровню знаний и умений работников, прошедших курсовое обучение;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курсового обучения - повышение готовности работников к умелым и адекватным действиям при угрозе и возникновении опасностей, присущих ЧС и военным конфликтам, характерным для </w:t>
      </w:r>
      <w:proofErr w:type="spellStart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Захаровского</w:t>
      </w:r>
      <w:proofErr w:type="spellEnd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обучения являются: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поражающих факторов источников ЧС, характерных для места расположения организации, а также различных видов оружия;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способов защиты от опасностей, возникающих при военных конфликтах или вследствие этих конфликтов, а также при ЧС;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порядка и последовательности действий по сигналу "ВНИМАНИЕ ВСЕМ!" (при воздушной тревоге, химической тревоге, радиационной опасности, угрозе катастрофического затопления и т.п.);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приемов оказания первой помощи пострадавшим;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навыков в пользовании средствами индивидуальной и коллективной защиты;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практического применения полученных знаний в интересах обеспечения безопасности жизнедеятельности;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работников к выполнению своих должностных и специальных обязанностей в условиях угрозы и возникновения опасностей при ЧС и военных конфликтах.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принципами курсового обучения являются: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работников тому, что необходимо в условиях угрозы и возникновения опасностей при ЧС и военных конфликтах;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 и максимальное приближение к реальной обстановке;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умелое сочетание различных форм и методов обучения;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и методическая последовательность обучения ("</w:t>
      </w:r>
      <w:proofErr w:type="gramStart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простого к сложному, от известного к неизвестному");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сознательность и активность обучения;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обучения.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характеру учебной деятельности занятия, проводимые в ходе курсового обучения, подразделяются </w:t>
      </w:r>
      <w:proofErr w:type="gramStart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теоретические и практические.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теоретических занятий при обучении работников является беседа.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- это вопросно-ответный метод организации и осуществления процесса обучения работников в области ГО и ЧС. Он представляет собой диалогический путь изложения и обсуждения учебной информации, когда содержание материала знакомо обучаемым или близко к их жизненной практике.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беседы руководитель занятия, с использованием современных обучающих программ, видеофильмов, плакатов и других наглядных пособий (при наличии), передает знания обучаемым по наиболее важным и сложным вопросам.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обучения работников составляет проведение практических занятий (тренировки и комплексные занятия).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- проводится с целью выработки, поддержания и совершенствования работниками необходимых практических навыков в использовании индивидуальных и коллективных средств защиты, первичных средств пожаротушения и оказания первой помощи.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занятие - основной вид практической подготовки работников по действиям в различных условиях обстановки.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комплексного занятия все работники, независимо от занимаемых должностей, обучаются по единому замыслу правильному и однообразному действию в сложившейся обстановке.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комплексном занятии практические действия обучаемые отрабатывают последовательно повводным, выдаваемым руководителем занятия. При необходимости руководитель занятия может объяснять и показывать правильный порядок выполнения тех или иных приемов и действий перед началом их отработки или после.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высокого качества проведения комплексного занятия и максимальной загрузки обучаемых, руководитель занятия привлекает необходимое количество помощников (инструкторов).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ОРГАНИЗАЦИЯ КУРСОВОГО ОБУЧЕНИЯ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последовательность проведения курсового обучения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работников по программе</w:t>
      </w:r>
      <w:proofErr w:type="gramEnd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планируется и проводится в организациях ежегодно, в объеме не менее 12 часов.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проводятся, как правило, ежемесячно, в течение года, исключая месяцы массовых отпусков работников, в рабочее время.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занятий приказом 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заведующей МДОУ </w:t>
      </w:r>
      <w:proofErr w:type="spellStart"/>
      <w:r w:rsidR="00F57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Захароский</w:t>
      </w:r>
      <w:proofErr w:type="spellEnd"/>
      <w:r w:rsidR="00F5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№1</w:t>
      </w: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назначаются руководители занятий и создаются учебные группы численностью до 25 человек.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занятий привлекается руководящий состав, члены комиссий по предупреждению и ликвидации чрезвычайных ситуаций и обеспечению пожарной безопасности, руководители и сотрудники органов, специально уполномоченных на </w:t>
      </w: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задач в области защиты населения и территорий от ЧС и (или) ГО, а также другие подготовленные лица. Занятия по правилам оказания первой помощи проводятся с привлечением соответствующих специалистов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специально обученных работников</w:t>
      </w: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практических занятий, теоретический материал, необходимый для правильного понимания и выполнения практических приемов и действий, рассматривается путем рассказа или опроса обучаемых в минимальном объеме.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в актовом зале. 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и умения, полученные при освоении тем программы курсового обучения, совершенствуются в ходе участия работников в тренировках и комплексных учениях по ГО и защите от ЧС.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обучением и учет результатов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обучением должно быть конкретным и обеспечивать полное и качественное выполнение программы.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поставленных целей в руководстве обучением необходимо: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планирование учебного процесса;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систематический </w:t>
      </w:r>
      <w:proofErr w:type="gramStart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подготовкой руководителей занятий, ходом курсового обучения в учебных группах и оказание действенной помощи руководителям занятий;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использование учебных объектов и средств обеспечения учебного процесса;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совершенствование учебно-материальной базы.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усвоения учебного материала руководители занятий осуществляют путем опроса обучаемых перед началом и в ходе занятия.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занятий организуют и осуществляют учет результатов курсового обучения и предоставление отчетности о его проведении.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включает в себя сбор, систематизацию, хранение, обновление и анализ данных, раскрывающих посещаемость занятий, уровень знаний и умений, полученных в ходе отработки тем программы курсового обучения.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проведения занятий, в соответствии с тематическим планом и расписанием занятий, и присутствия на них обучающихся осуществляют руководители занятия в журналах.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ведутся на каждую учебную группу и хранятся в течение года после завершения обучения.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обучения каждого работника также заносятся в журнал учета.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обеспечению требований безопасности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при проведении занятий обеспечивается их четкой организацией, точным соблюдением требований безопасности, положениями руководств, приказов и распоряжений прямых начальников, а также применением знаний и навыков, полученных в ходе проведения различных видов инструктажей и занятий по изучению требований безопасности по темам в соответствии с тематическим планом.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занятий обязаны принимать меры по предотвращению травматизма обучаемых, устанавливать необходимые требования безопасности при обращении с индивидуальными средствами защиты, приборами, своевременно доводить эти требования и добиваться строгого их выполнения.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безопасности должны выполняться при любых условиях, независимо от времени проведения занятий, наличия обучаемых и материальных средств.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Обучаемые, не усвоившие требования безопасности, к занятиям не допускаются.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при обучении обращается на обеспечение безопасности при использовании учебно-имитационных средств и при работе в средствах защиты органов дыхания и кожи.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ПЛАНИРУЕМЫЕ РЕЗУЛЬТАТЫ ОБУЧЕНИЯ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прошедшие обучение в соответствии с настоящей программой, должны: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поражающие факторы источников ЧС, характерных для </w:t>
      </w:r>
      <w:proofErr w:type="spellStart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Захаровскогомуниципального</w:t>
      </w:r>
      <w:proofErr w:type="spellEnd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Рязанской области, а также оружия массового поражения и других видов оружия;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 средства защиты от опасностей, возникающих при военных конфликтах или вследствие этих конфликтов, а также при ЧС, свои обязанности в области ГО и защиты от ЧС;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расположения средств индивидуальной и коллективной защиты;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расположения первичных средств пожаротушения, имеющихся в ОО и МП;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средств индивидуальной защиты, а также укрытия в средствах коллективной защиты работников, правила поведения в защитных сооружениях;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действий по обеспечению личной безопасности в местах массового скопления людей, при пожаре, на водных объектах, в походе и на природе;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по сигналу "ВНИМАНИЕ ВСЕМ!", с информацией о воздушной тревоге, химической тревоге, радиационной опасности или угрозе катастрофического затопления,  и других опасностях;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средствами индивидуальной и коллективной защиты;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частичную санитарную обработку;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выполнять мероприятия по реализации основных способов защиты;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первичными средствами пожаротушения, имеющимися в ОО и МП;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04"/>
      <w:bookmarkEnd w:id="1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IV. ТЕМАТИЧЕСКИЙ ПЛАН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461"/>
        <w:gridCol w:w="1984"/>
      </w:tblGrid>
      <w:tr w:rsidR="00A64725" w:rsidRPr="00A64725" w:rsidTr="0012264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тем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занятия</w:t>
            </w:r>
          </w:p>
        </w:tc>
      </w:tr>
      <w:tr w:rsidR="00A64725" w:rsidRPr="00A64725" w:rsidTr="0012264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Поражающие факторы источников чрезвычайных ситуаций, характерных для </w:t>
            </w:r>
            <w:proofErr w:type="spellStart"/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Захаровского</w:t>
            </w:r>
            <w:proofErr w:type="spellEnd"/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а также оружия массового поражения и других видов оружия.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</w:tr>
      <w:tr w:rsidR="00A64725" w:rsidRPr="00A64725" w:rsidTr="0012264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доведения до населения  сигнала ГО "ВНИМАНИЕ ВСЕМ!" с информацией о воздушной тревоге, химической тревоге, радиационной опасности или угрозе катастрофического затопления, о других опасностях и действий работников организации по ним.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</w:tr>
      <w:tr w:rsidR="00A64725" w:rsidRPr="00A64725" w:rsidTr="0012264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правила использования средств индивидуальной и коллективной, а также средств пожаротушения, имеющихся в организации.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A64725" w:rsidRPr="00A64725" w:rsidTr="0012264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работников при аварии, катастрофе и пожаре на территории организации.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занятие</w:t>
            </w:r>
          </w:p>
        </w:tc>
      </w:tr>
      <w:tr w:rsidR="00A64725" w:rsidRPr="00A64725" w:rsidTr="0012264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работников организации при угрозе и возникновении чрезвычайных ситуаций, военных конфликтов, угрозе и совершения террористических актов.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занятие</w:t>
            </w:r>
          </w:p>
        </w:tc>
      </w:tr>
      <w:tr w:rsidR="00A64725" w:rsidRPr="00A64725" w:rsidTr="0012264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A64725" w:rsidRPr="00A64725" w:rsidTr="0012264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работников организации в условиях негативных и опасных факторов бытового характера.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4725" w:rsidRPr="00A64725" w:rsidTr="00122648"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25" w:rsidRPr="00A64725" w:rsidRDefault="00A64725" w:rsidP="00A64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V. СОДЕРЖАНИЕ ТЕМ ЗАНЯТИЙ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 Поражающие факторы источников чрезвычайных ситуаций, характерных для </w:t>
      </w:r>
      <w:proofErr w:type="spellStart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Захаровского</w:t>
      </w:r>
      <w:proofErr w:type="spellEnd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а также оружия массового поражения и других видов оружия.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Потенциально опасные объекты, расположенные на территории </w:t>
      </w:r>
      <w:proofErr w:type="spellStart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Захаровского</w:t>
      </w:r>
      <w:proofErr w:type="spellEnd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ЧС техногенного характера при авариях и катастрофах на них.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 военного характера и присущие им особенности. Действия работников организации при опасностях, возникающих при военных конфликтах.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Поражающие факторы ядерного, химического, биологического и обычного оружия.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способы защиты работников от опасностей, возникающих при ЧС и военных конфликтах.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Порядок доведения до населения  сигнала ГО "ВНИМАНИЕ ВСЕМ!" с информацией о воздушной тревоге, химической тревоге, радиационной опасности или угрозе катастрофического затопления, о других опасностях и действий работников организации по ним.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оповещения работников и доведения сигнала "ВНИМАНИЕ ВСЕМ!" с информацией: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воздушной тревоге;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химической тревоге;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радиационной опасности;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угрозе катастрофического затопления;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других опасностях.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действия работников при получении сигнала ГО "ВНИМАНИЕ ВСЕМ!" в рабочее время.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действий работников при получении сигнала ГО "ВНИМАНИЕ ВСЕМ!" в нерабочее время.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 </w:t>
      </w:r>
      <w:proofErr w:type="gramStart"/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правила использования средств индивидуальной и коллективной, а также средств пожаротушения, имеющихся в организации.</w:t>
      </w:r>
      <w:proofErr w:type="gramEnd"/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имеющихся в организации средств индивидуальной и коллективной защиты. Порядок получения средств индивидуальной защиты.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изготовление и применение подручных средств защиты органов дыхания.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укрытии работников в защитных сооружениях. Меры безопасности при нахождении в защитных сооружениях.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и первичные средства пожаротушения и их расположение. Действия при их применении.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Действия работников при аварии, катастрофе и пожаре на территории организации.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аварии, катастрофе и пожаре.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пути эвакуации.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Профилактические меры по предупреждению пожара. 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пожарной безопасности на рабочем месте. 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работников по предупреждению пожара, при обнаружении задымления и возгорания, а также по сигналам оповещения о пожаре.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Действия работников организации при угрозе и возникновении чрезвычайных ситуаций и военных конфликтов.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по сигналу "ВНИМАНИЕ ВСЕМ!" с информационными сообщениями.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работников при получении информации о стихийных бедствиях геофизического и геологического характера (землетрясения, извержение вулканов, оползни, сели, обвалы, лавины и др.), во время и после их возникновения.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работников при получении информации о стихийных бедствиях метеорологического характера (ураганы, бури, смерчи, метели, мороз и пр.), во время их возникновения и после окончания.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работников при получении информации о стихийных бедствиях гидрологического характера (наводнения, паводки, цунами и др.), во время их возникновения и после окончания.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работников при получении информации о возникновении лесных и торфяных пожаров. Меры безопасности при привлечении работников к борьбе с лесными пожарами.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по повышению защитных свойств помещений от проникновения радиоактивных и АХОВ при ЧС техногенного характера.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возникновении военных конфликтов.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работников организаций при объявлении эвакуации.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Оказание первой помощи.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правила оказания первой помощи в неотложных ситуациях.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кровотечениях и ранениях. Способы остановки кровотечения. Виды повязок. Правила и приемы наложения повязок на раны.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наложение повязок.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оказания помощи утопающему.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техника проведения искусственного дыхания и непрямого массажа сердца.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тренировка по проведению искусственного дыхания и непрямого массажа сердца.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Действия работников организации в условиях негативных и опасных факторов бытового характера.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негативные и опасные факторы бытового характера и меры по их предупреждению.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бытовых отравлениях, укусе животными и насекомыми.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действий по обеспечению личной безопасности в местах массового скопления людей, при пожаре, на водных объектах, в походе и на природе.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преодоления паники и панических настроений в условиях ЧС.</w:t>
      </w:r>
    </w:p>
    <w:p w:rsidR="00A64725" w:rsidRPr="00A64725" w:rsidRDefault="00A64725" w:rsidP="00A647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E38" w:rsidRPr="00C74564" w:rsidRDefault="005E2E38" w:rsidP="005E2E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2E38" w:rsidRPr="00C74564" w:rsidRDefault="005E2E38" w:rsidP="005E2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92" w:rsidRDefault="004A3192"/>
    <w:sectPr w:rsidR="004A3192" w:rsidSect="002D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865"/>
    <w:rsid w:val="001C7E68"/>
    <w:rsid w:val="00224374"/>
    <w:rsid w:val="002D6EE0"/>
    <w:rsid w:val="003A3865"/>
    <w:rsid w:val="004A3192"/>
    <w:rsid w:val="005E2E38"/>
    <w:rsid w:val="00626AAC"/>
    <w:rsid w:val="007C4AC6"/>
    <w:rsid w:val="00A64725"/>
    <w:rsid w:val="00AE4756"/>
    <w:rsid w:val="00C35AC0"/>
    <w:rsid w:val="00E30EAB"/>
    <w:rsid w:val="00EB1FE2"/>
    <w:rsid w:val="00F57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Калужская</dc:creator>
  <cp:keywords/>
  <dc:description/>
  <cp:lastModifiedBy>Калужская</cp:lastModifiedBy>
  <cp:revision>9</cp:revision>
  <cp:lastPrinted>2022-01-18T08:22:00Z</cp:lastPrinted>
  <dcterms:created xsi:type="dcterms:W3CDTF">2019-06-05T07:35:00Z</dcterms:created>
  <dcterms:modified xsi:type="dcterms:W3CDTF">2022-01-18T08:24:00Z</dcterms:modified>
</cp:coreProperties>
</file>